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24DC0" w14:textId="77777777" w:rsidR="007808F1" w:rsidRPr="00613D6A" w:rsidRDefault="007808F1" w:rsidP="007808F1">
      <w:pPr>
        <w:jc w:val="center"/>
        <w:rPr>
          <w:rFonts w:ascii="Times New Roman" w:hAnsi="Times New Roman" w:cs="Times New Roman"/>
          <w:sz w:val="24"/>
          <w:szCs w:val="24"/>
        </w:rPr>
      </w:pPr>
      <w:r w:rsidRPr="00613D6A">
        <w:rPr>
          <w:rFonts w:ascii="Times New Roman" w:hAnsi="Times New Roman" w:cs="Times New Roman"/>
          <w:sz w:val="24"/>
          <w:szCs w:val="24"/>
        </w:rPr>
        <w:t>UCHWAŁA NR …</w:t>
      </w:r>
      <w:proofErr w:type="gramStart"/>
      <w:r w:rsidRPr="00613D6A">
        <w:rPr>
          <w:rFonts w:ascii="Times New Roman" w:hAnsi="Times New Roman" w:cs="Times New Roman"/>
          <w:sz w:val="24"/>
          <w:szCs w:val="24"/>
        </w:rPr>
        <w:t>…….</w:t>
      </w:r>
      <w:proofErr w:type="gramEnd"/>
      <w:r w:rsidRPr="00613D6A">
        <w:rPr>
          <w:rFonts w:ascii="Times New Roman" w:hAnsi="Times New Roman" w:cs="Times New Roman"/>
          <w:sz w:val="24"/>
          <w:szCs w:val="24"/>
        </w:rPr>
        <w:t>./2026</w:t>
      </w:r>
    </w:p>
    <w:p w14:paraId="3B4D906C" w14:textId="77777777" w:rsidR="007808F1" w:rsidRPr="00613D6A" w:rsidRDefault="007808F1" w:rsidP="007808F1">
      <w:pPr>
        <w:jc w:val="center"/>
        <w:rPr>
          <w:rFonts w:ascii="Times New Roman" w:hAnsi="Times New Roman" w:cs="Times New Roman"/>
          <w:sz w:val="24"/>
          <w:szCs w:val="24"/>
        </w:rPr>
      </w:pPr>
      <w:r w:rsidRPr="00613D6A">
        <w:rPr>
          <w:rFonts w:ascii="Times New Roman" w:hAnsi="Times New Roman" w:cs="Times New Roman"/>
          <w:sz w:val="24"/>
          <w:szCs w:val="24"/>
        </w:rPr>
        <w:t>RADY MIEJSKIEJ W NOWYM MIEŚCIE NAD PILICĄ</w:t>
      </w:r>
    </w:p>
    <w:p w14:paraId="29AA58A0" w14:textId="77777777" w:rsidR="007808F1" w:rsidRPr="00613D6A" w:rsidRDefault="007808F1" w:rsidP="007808F1">
      <w:pPr>
        <w:jc w:val="center"/>
        <w:rPr>
          <w:rFonts w:ascii="Times New Roman" w:hAnsi="Times New Roman" w:cs="Times New Roman"/>
          <w:sz w:val="24"/>
          <w:szCs w:val="24"/>
        </w:rPr>
      </w:pPr>
      <w:r w:rsidRPr="00613D6A">
        <w:rPr>
          <w:rFonts w:ascii="Times New Roman" w:hAnsi="Times New Roman" w:cs="Times New Roman"/>
          <w:sz w:val="24"/>
          <w:szCs w:val="24"/>
        </w:rPr>
        <w:t>z dnia ……</w:t>
      </w:r>
      <w:proofErr w:type="gramStart"/>
      <w:r w:rsidRPr="00613D6A">
        <w:rPr>
          <w:rFonts w:ascii="Times New Roman" w:hAnsi="Times New Roman" w:cs="Times New Roman"/>
          <w:sz w:val="24"/>
          <w:szCs w:val="24"/>
        </w:rPr>
        <w:t>…….</w:t>
      </w:r>
      <w:proofErr w:type="gramEnd"/>
      <w:r w:rsidRPr="00613D6A">
        <w:rPr>
          <w:rFonts w:ascii="Times New Roman" w:hAnsi="Times New Roman" w:cs="Times New Roman"/>
          <w:sz w:val="24"/>
          <w:szCs w:val="24"/>
        </w:rPr>
        <w:t>. 2026 r.</w:t>
      </w:r>
    </w:p>
    <w:p w14:paraId="0716C05B" w14:textId="77777777" w:rsidR="007808F1" w:rsidRPr="00613D6A" w:rsidRDefault="007808F1" w:rsidP="007808F1">
      <w:pPr>
        <w:jc w:val="center"/>
        <w:rPr>
          <w:rFonts w:ascii="Times New Roman" w:hAnsi="Times New Roman" w:cs="Times New Roman"/>
          <w:sz w:val="24"/>
          <w:szCs w:val="24"/>
        </w:rPr>
      </w:pPr>
      <w:r w:rsidRPr="00613D6A">
        <w:rPr>
          <w:rFonts w:ascii="Times New Roman" w:hAnsi="Times New Roman" w:cs="Times New Roman"/>
          <w:sz w:val="24"/>
          <w:szCs w:val="24"/>
        </w:rPr>
        <w:t>w sprawie funduszu sołeckiego na rok budżetowy 2027</w:t>
      </w:r>
    </w:p>
    <w:p w14:paraId="0EDE0873" w14:textId="77777777" w:rsidR="007808F1" w:rsidRPr="00613D6A" w:rsidRDefault="007808F1" w:rsidP="007808F1">
      <w:pPr>
        <w:jc w:val="both"/>
        <w:rPr>
          <w:rFonts w:ascii="Times New Roman" w:hAnsi="Times New Roman" w:cs="Times New Roman"/>
          <w:sz w:val="24"/>
          <w:szCs w:val="24"/>
        </w:rPr>
      </w:pPr>
    </w:p>
    <w:p w14:paraId="76F6EFC0" w14:textId="77777777" w:rsidR="007808F1" w:rsidRPr="00613D6A" w:rsidRDefault="007808F1" w:rsidP="007808F1">
      <w:pPr>
        <w:jc w:val="both"/>
        <w:rPr>
          <w:rFonts w:ascii="Times New Roman" w:hAnsi="Times New Roman" w:cs="Times New Roman"/>
          <w:sz w:val="24"/>
          <w:szCs w:val="24"/>
        </w:rPr>
      </w:pPr>
    </w:p>
    <w:p w14:paraId="7A589FFE" w14:textId="77777777" w:rsidR="007808F1" w:rsidRPr="00613D6A" w:rsidRDefault="007808F1" w:rsidP="007808F1">
      <w:pPr>
        <w:jc w:val="both"/>
        <w:rPr>
          <w:rFonts w:ascii="Times New Roman" w:hAnsi="Times New Roman" w:cs="Times New Roman"/>
          <w:sz w:val="24"/>
          <w:szCs w:val="24"/>
        </w:rPr>
      </w:pPr>
      <w:r w:rsidRPr="00613D6A">
        <w:rPr>
          <w:rFonts w:ascii="Times New Roman" w:hAnsi="Times New Roman" w:cs="Times New Roman"/>
          <w:sz w:val="24"/>
          <w:szCs w:val="24"/>
        </w:rPr>
        <w:t xml:space="preserve">Na podstawie art. 2 ust. 1-3 ustawy z dnia z dnia 21 lutego 2014 r. o funduszu sołeckim (Dz.U. z 2014 poz. 301 ze zm.), art. 7 ust. 1 pkt 17 oraz art. 18 ust. 2 pkt 15 ustawy z dnia 8 marca 1990 r. o samorządzie gminnym (Dz.U. 2025 poz. 1153) </w:t>
      </w:r>
    </w:p>
    <w:p w14:paraId="34FECE3B" w14:textId="77777777" w:rsidR="007808F1" w:rsidRPr="00613D6A" w:rsidRDefault="007808F1" w:rsidP="007808F1">
      <w:pPr>
        <w:jc w:val="both"/>
        <w:rPr>
          <w:rFonts w:ascii="Times New Roman" w:hAnsi="Times New Roman" w:cs="Times New Roman"/>
          <w:sz w:val="24"/>
          <w:szCs w:val="24"/>
        </w:rPr>
      </w:pPr>
    </w:p>
    <w:p w14:paraId="2E3A8A1F" w14:textId="77777777" w:rsidR="007808F1" w:rsidRPr="00613D6A" w:rsidRDefault="007808F1" w:rsidP="007808F1">
      <w:pPr>
        <w:jc w:val="both"/>
        <w:rPr>
          <w:rFonts w:ascii="Times New Roman" w:hAnsi="Times New Roman" w:cs="Times New Roman"/>
          <w:sz w:val="24"/>
          <w:szCs w:val="24"/>
        </w:rPr>
      </w:pPr>
      <w:r w:rsidRPr="00613D6A">
        <w:rPr>
          <w:rFonts w:ascii="Times New Roman" w:hAnsi="Times New Roman" w:cs="Times New Roman"/>
          <w:sz w:val="24"/>
          <w:szCs w:val="24"/>
        </w:rPr>
        <w:t>Rada Miejska w Nowym Mieście nad Pilicą uchwala, co następuje:</w:t>
      </w:r>
    </w:p>
    <w:p w14:paraId="16D19531" w14:textId="77777777" w:rsidR="007808F1" w:rsidRPr="00613D6A" w:rsidRDefault="007808F1" w:rsidP="007808F1">
      <w:pPr>
        <w:jc w:val="both"/>
        <w:rPr>
          <w:rFonts w:ascii="Times New Roman" w:hAnsi="Times New Roman" w:cs="Times New Roman"/>
          <w:sz w:val="24"/>
          <w:szCs w:val="24"/>
        </w:rPr>
      </w:pPr>
    </w:p>
    <w:p w14:paraId="015528AF" w14:textId="77777777" w:rsidR="007808F1" w:rsidRPr="00613D6A" w:rsidRDefault="007808F1" w:rsidP="007808F1">
      <w:pPr>
        <w:jc w:val="both"/>
        <w:rPr>
          <w:rFonts w:ascii="Times New Roman" w:hAnsi="Times New Roman" w:cs="Times New Roman"/>
          <w:sz w:val="24"/>
          <w:szCs w:val="24"/>
        </w:rPr>
      </w:pPr>
      <w:r w:rsidRPr="00613D6A">
        <w:rPr>
          <w:rFonts w:ascii="Times New Roman" w:hAnsi="Times New Roman" w:cs="Times New Roman"/>
          <w:sz w:val="24"/>
          <w:szCs w:val="24"/>
        </w:rPr>
        <w:t>§ 1. Wyraża się zgodę na wyodrębnienie w budżecie miasta i gminy Nowe Miasto nad Pilicą na rok 2027 środków mających stanowić fundusz sołecki.</w:t>
      </w:r>
    </w:p>
    <w:p w14:paraId="3B0677AC" w14:textId="77777777" w:rsidR="007808F1" w:rsidRPr="00613D6A" w:rsidRDefault="007808F1" w:rsidP="007808F1">
      <w:pPr>
        <w:jc w:val="both"/>
        <w:rPr>
          <w:rFonts w:ascii="Times New Roman" w:hAnsi="Times New Roman" w:cs="Times New Roman"/>
          <w:sz w:val="24"/>
          <w:szCs w:val="24"/>
        </w:rPr>
      </w:pPr>
      <w:r w:rsidRPr="00613D6A">
        <w:rPr>
          <w:rFonts w:ascii="Times New Roman" w:hAnsi="Times New Roman" w:cs="Times New Roman"/>
          <w:sz w:val="24"/>
          <w:szCs w:val="24"/>
        </w:rPr>
        <w:t>§ 2. Wykonanie uchwały powierza się Burmistrzowi Miasta i Gminy Nowe Miasto nad Pilicą.</w:t>
      </w:r>
    </w:p>
    <w:p w14:paraId="1BA492B8" w14:textId="714E307A" w:rsidR="003C311E" w:rsidRDefault="007808F1" w:rsidP="00613D6A">
      <w:pPr>
        <w:jc w:val="both"/>
        <w:rPr>
          <w:rFonts w:ascii="Times New Roman" w:hAnsi="Times New Roman" w:cs="Times New Roman"/>
          <w:sz w:val="24"/>
          <w:szCs w:val="24"/>
        </w:rPr>
      </w:pPr>
      <w:r w:rsidRPr="00613D6A">
        <w:rPr>
          <w:rFonts w:ascii="Times New Roman" w:hAnsi="Times New Roman" w:cs="Times New Roman"/>
          <w:sz w:val="24"/>
          <w:szCs w:val="24"/>
        </w:rPr>
        <w:t>§ 3. Uchwała wchodzi w życie z dniem podjęcia.</w:t>
      </w:r>
    </w:p>
    <w:p w14:paraId="192D0800" w14:textId="77777777" w:rsidR="00613D6A" w:rsidRDefault="00613D6A" w:rsidP="00613D6A">
      <w:pPr>
        <w:jc w:val="both"/>
        <w:rPr>
          <w:rFonts w:ascii="Times New Roman" w:hAnsi="Times New Roman" w:cs="Times New Roman"/>
          <w:sz w:val="24"/>
          <w:szCs w:val="24"/>
        </w:rPr>
      </w:pPr>
    </w:p>
    <w:p w14:paraId="4D40C11A" w14:textId="77777777" w:rsidR="00613D6A" w:rsidRDefault="00613D6A" w:rsidP="00613D6A">
      <w:pPr>
        <w:jc w:val="both"/>
        <w:rPr>
          <w:rFonts w:ascii="Times New Roman" w:hAnsi="Times New Roman" w:cs="Times New Roman"/>
          <w:sz w:val="24"/>
          <w:szCs w:val="24"/>
        </w:rPr>
      </w:pPr>
    </w:p>
    <w:p w14:paraId="645F9138" w14:textId="77777777" w:rsidR="00613D6A" w:rsidRDefault="00613D6A" w:rsidP="00613D6A">
      <w:pPr>
        <w:jc w:val="both"/>
        <w:rPr>
          <w:rFonts w:ascii="Times New Roman" w:hAnsi="Times New Roman" w:cs="Times New Roman"/>
          <w:sz w:val="24"/>
          <w:szCs w:val="24"/>
        </w:rPr>
      </w:pPr>
    </w:p>
    <w:p w14:paraId="2A67BE72" w14:textId="77777777" w:rsidR="00613D6A" w:rsidRDefault="00613D6A" w:rsidP="00613D6A">
      <w:pPr>
        <w:jc w:val="both"/>
        <w:rPr>
          <w:rFonts w:ascii="Times New Roman" w:hAnsi="Times New Roman" w:cs="Times New Roman"/>
          <w:sz w:val="24"/>
          <w:szCs w:val="24"/>
        </w:rPr>
      </w:pPr>
    </w:p>
    <w:p w14:paraId="0B920BA2" w14:textId="77777777" w:rsidR="00613D6A" w:rsidRDefault="00613D6A" w:rsidP="00613D6A">
      <w:pPr>
        <w:jc w:val="both"/>
        <w:rPr>
          <w:rFonts w:ascii="Times New Roman" w:hAnsi="Times New Roman" w:cs="Times New Roman"/>
          <w:sz w:val="24"/>
          <w:szCs w:val="24"/>
        </w:rPr>
      </w:pPr>
    </w:p>
    <w:p w14:paraId="1220152C" w14:textId="77777777" w:rsidR="00613D6A" w:rsidRDefault="00613D6A" w:rsidP="00613D6A">
      <w:pPr>
        <w:jc w:val="both"/>
        <w:rPr>
          <w:rFonts w:ascii="Times New Roman" w:hAnsi="Times New Roman" w:cs="Times New Roman"/>
          <w:sz w:val="24"/>
          <w:szCs w:val="24"/>
        </w:rPr>
      </w:pPr>
    </w:p>
    <w:p w14:paraId="65D726CF" w14:textId="77777777" w:rsidR="00613D6A" w:rsidRDefault="00613D6A" w:rsidP="00613D6A">
      <w:pPr>
        <w:jc w:val="both"/>
        <w:rPr>
          <w:rFonts w:ascii="Times New Roman" w:hAnsi="Times New Roman" w:cs="Times New Roman"/>
          <w:sz w:val="24"/>
          <w:szCs w:val="24"/>
        </w:rPr>
      </w:pPr>
    </w:p>
    <w:p w14:paraId="29826BB6" w14:textId="77777777" w:rsidR="00613D6A" w:rsidRDefault="00613D6A" w:rsidP="00613D6A">
      <w:pPr>
        <w:jc w:val="both"/>
        <w:rPr>
          <w:rFonts w:ascii="Times New Roman" w:hAnsi="Times New Roman" w:cs="Times New Roman"/>
          <w:sz w:val="24"/>
          <w:szCs w:val="24"/>
        </w:rPr>
      </w:pPr>
    </w:p>
    <w:p w14:paraId="22BE0EF0" w14:textId="77777777" w:rsidR="00613D6A" w:rsidRDefault="00613D6A" w:rsidP="00613D6A">
      <w:pPr>
        <w:jc w:val="both"/>
        <w:rPr>
          <w:rFonts w:ascii="Times New Roman" w:hAnsi="Times New Roman" w:cs="Times New Roman"/>
          <w:sz w:val="24"/>
          <w:szCs w:val="24"/>
        </w:rPr>
      </w:pPr>
    </w:p>
    <w:p w14:paraId="3FC9FDFB" w14:textId="77777777" w:rsidR="00613D6A" w:rsidRDefault="00613D6A" w:rsidP="00613D6A">
      <w:pPr>
        <w:jc w:val="both"/>
        <w:rPr>
          <w:rFonts w:ascii="Times New Roman" w:hAnsi="Times New Roman" w:cs="Times New Roman"/>
          <w:sz w:val="24"/>
          <w:szCs w:val="24"/>
        </w:rPr>
      </w:pPr>
    </w:p>
    <w:p w14:paraId="716523BF" w14:textId="77777777" w:rsidR="00613D6A" w:rsidRDefault="00613D6A" w:rsidP="00613D6A">
      <w:pPr>
        <w:jc w:val="both"/>
        <w:rPr>
          <w:rFonts w:ascii="Times New Roman" w:hAnsi="Times New Roman" w:cs="Times New Roman"/>
          <w:sz w:val="24"/>
          <w:szCs w:val="24"/>
        </w:rPr>
      </w:pPr>
    </w:p>
    <w:p w14:paraId="765DF922" w14:textId="77777777" w:rsidR="00613D6A" w:rsidRDefault="00613D6A" w:rsidP="00613D6A">
      <w:pPr>
        <w:jc w:val="both"/>
        <w:rPr>
          <w:rFonts w:ascii="Times New Roman" w:hAnsi="Times New Roman" w:cs="Times New Roman"/>
          <w:sz w:val="24"/>
          <w:szCs w:val="24"/>
        </w:rPr>
      </w:pPr>
    </w:p>
    <w:p w14:paraId="3960A10F" w14:textId="77777777" w:rsidR="00613D6A" w:rsidRPr="00613D6A" w:rsidRDefault="00613D6A" w:rsidP="00613D6A">
      <w:pPr>
        <w:jc w:val="both"/>
        <w:rPr>
          <w:rStyle w:val="markedcontent"/>
          <w:rFonts w:ascii="Times New Roman" w:hAnsi="Times New Roman" w:cs="Times New Roman"/>
          <w:sz w:val="24"/>
          <w:szCs w:val="24"/>
        </w:rPr>
      </w:pPr>
    </w:p>
    <w:p w14:paraId="15C667BC" w14:textId="6843C018" w:rsidR="00613D6A" w:rsidRPr="00613D6A" w:rsidRDefault="003A2CF2" w:rsidP="00613D6A">
      <w:pPr>
        <w:jc w:val="center"/>
        <w:rPr>
          <w:rFonts w:ascii="Times New Roman" w:hAnsi="Times New Roman" w:cs="Times New Roman"/>
          <w:sz w:val="24"/>
          <w:szCs w:val="24"/>
        </w:rPr>
      </w:pPr>
      <w:r w:rsidRPr="003A2CF2">
        <w:rPr>
          <w:rFonts w:ascii="Times New Roman" w:eastAsia="Times New Roman" w:hAnsi="Times New Roman" w:cs="Times New Roman"/>
          <w:sz w:val="24"/>
          <w:szCs w:val="24"/>
          <w:lang w:eastAsia="pl-PL"/>
        </w:rPr>
        <w:t>UZASADNIENIE</w:t>
      </w:r>
      <w:r w:rsidRPr="003A2CF2">
        <w:rPr>
          <w:rFonts w:ascii="Times New Roman" w:hAnsi="Times New Roman" w:cs="Times New Roman"/>
          <w:sz w:val="24"/>
          <w:szCs w:val="24"/>
        </w:rPr>
        <w:t xml:space="preserve"> </w:t>
      </w:r>
      <w:r>
        <w:rPr>
          <w:rFonts w:ascii="Times New Roman" w:hAnsi="Times New Roman" w:cs="Times New Roman"/>
          <w:sz w:val="24"/>
          <w:szCs w:val="24"/>
        </w:rPr>
        <w:t>DO UCHWAŁY</w:t>
      </w:r>
      <w:r w:rsidRPr="00613D6A">
        <w:rPr>
          <w:rFonts w:ascii="Times New Roman" w:hAnsi="Times New Roman" w:cs="Times New Roman"/>
          <w:sz w:val="24"/>
          <w:szCs w:val="24"/>
        </w:rPr>
        <w:t xml:space="preserve"> NR …</w:t>
      </w:r>
      <w:proofErr w:type="gramStart"/>
      <w:r w:rsidRPr="00613D6A">
        <w:rPr>
          <w:rFonts w:ascii="Times New Roman" w:hAnsi="Times New Roman" w:cs="Times New Roman"/>
          <w:sz w:val="24"/>
          <w:szCs w:val="24"/>
        </w:rPr>
        <w:t>…….</w:t>
      </w:r>
      <w:proofErr w:type="gramEnd"/>
      <w:r w:rsidRPr="00613D6A">
        <w:rPr>
          <w:rFonts w:ascii="Times New Roman" w:hAnsi="Times New Roman" w:cs="Times New Roman"/>
          <w:sz w:val="24"/>
          <w:szCs w:val="24"/>
        </w:rPr>
        <w:t>./2026</w:t>
      </w:r>
    </w:p>
    <w:p w14:paraId="77864E84" w14:textId="77777777" w:rsidR="00613D6A" w:rsidRPr="00613D6A" w:rsidRDefault="00613D6A" w:rsidP="00613D6A">
      <w:pPr>
        <w:jc w:val="center"/>
        <w:rPr>
          <w:rFonts w:ascii="Times New Roman" w:hAnsi="Times New Roman" w:cs="Times New Roman"/>
          <w:sz w:val="24"/>
          <w:szCs w:val="24"/>
        </w:rPr>
      </w:pPr>
      <w:r w:rsidRPr="00613D6A">
        <w:rPr>
          <w:rFonts w:ascii="Times New Roman" w:hAnsi="Times New Roman" w:cs="Times New Roman"/>
          <w:sz w:val="24"/>
          <w:szCs w:val="24"/>
        </w:rPr>
        <w:t>RADY MIEJSKIEJ W NOWYM MIEŚCIE NAD PILICĄ</w:t>
      </w:r>
    </w:p>
    <w:p w14:paraId="767F1922" w14:textId="77777777" w:rsidR="00613D6A" w:rsidRPr="00613D6A" w:rsidRDefault="00613D6A" w:rsidP="00613D6A">
      <w:pPr>
        <w:jc w:val="center"/>
        <w:rPr>
          <w:rFonts w:ascii="Times New Roman" w:hAnsi="Times New Roman" w:cs="Times New Roman"/>
          <w:sz w:val="24"/>
          <w:szCs w:val="24"/>
        </w:rPr>
      </w:pPr>
      <w:r w:rsidRPr="00613D6A">
        <w:rPr>
          <w:rFonts w:ascii="Times New Roman" w:hAnsi="Times New Roman" w:cs="Times New Roman"/>
          <w:sz w:val="24"/>
          <w:szCs w:val="24"/>
        </w:rPr>
        <w:t>z dnia ……</w:t>
      </w:r>
      <w:proofErr w:type="gramStart"/>
      <w:r w:rsidRPr="00613D6A">
        <w:rPr>
          <w:rFonts w:ascii="Times New Roman" w:hAnsi="Times New Roman" w:cs="Times New Roman"/>
          <w:sz w:val="24"/>
          <w:szCs w:val="24"/>
        </w:rPr>
        <w:t>…….</w:t>
      </w:r>
      <w:proofErr w:type="gramEnd"/>
      <w:r w:rsidRPr="00613D6A">
        <w:rPr>
          <w:rFonts w:ascii="Times New Roman" w:hAnsi="Times New Roman" w:cs="Times New Roman"/>
          <w:sz w:val="24"/>
          <w:szCs w:val="24"/>
        </w:rPr>
        <w:t>. 2026 r.</w:t>
      </w:r>
    </w:p>
    <w:p w14:paraId="04F41EDF" w14:textId="77777777" w:rsidR="00613D6A" w:rsidRPr="00613D6A" w:rsidRDefault="00613D6A" w:rsidP="00613D6A">
      <w:pPr>
        <w:jc w:val="center"/>
        <w:rPr>
          <w:rFonts w:ascii="Times New Roman" w:hAnsi="Times New Roman" w:cs="Times New Roman"/>
          <w:sz w:val="24"/>
          <w:szCs w:val="24"/>
        </w:rPr>
      </w:pPr>
      <w:r w:rsidRPr="00613D6A">
        <w:rPr>
          <w:rFonts w:ascii="Times New Roman" w:hAnsi="Times New Roman" w:cs="Times New Roman"/>
          <w:sz w:val="24"/>
          <w:szCs w:val="24"/>
        </w:rPr>
        <w:t>w sprawie funduszu sołeckiego na rok budżetowy 2027</w:t>
      </w:r>
    </w:p>
    <w:p w14:paraId="139D702B" w14:textId="24510BAF" w:rsidR="003C311E" w:rsidRPr="00613D6A" w:rsidRDefault="003C311E" w:rsidP="003C311E">
      <w:pPr>
        <w:spacing w:before="100" w:beforeAutospacing="1" w:after="100" w:afterAutospacing="1"/>
        <w:rPr>
          <w:rFonts w:ascii="Times New Roman" w:eastAsia="Times New Roman" w:hAnsi="Times New Roman" w:cs="Times New Roman"/>
          <w:sz w:val="24"/>
          <w:szCs w:val="24"/>
          <w:lang w:eastAsia="pl-PL"/>
        </w:rPr>
      </w:pPr>
    </w:p>
    <w:p w14:paraId="19E4EB81" w14:textId="77777777" w:rsidR="003C311E" w:rsidRPr="00613D6A" w:rsidRDefault="003C311E" w:rsidP="003C311E">
      <w:pPr>
        <w:spacing w:before="100" w:beforeAutospacing="1" w:after="100" w:afterAutospacing="1"/>
        <w:jc w:val="both"/>
        <w:rPr>
          <w:rFonts w:ascii="Times New Roman" w:eastAsia="Times New Roman" w:hAnsi="Times New Roman" w:cs="Times New Roman"/>
          <w:sz w:val="24"/>
          <w:szCs w:val="24"/>
          <w:lang w:eastAsia="pl-PL"/>
        </w:rPr>
      </w:pPr>
      <w:r w:rsidRPr="00613D6A">
        <w:rPr>
          <w:rFonts w:ascii="Times New Roman" w:eastAsia="Times New Roman" w:hAnsi="Times New Roman" w:cs="Times New Roman"/>
          <w:sz w:val="24"/>
          <w:szCs w:val="24"/>
          <w:lang w:eastAsia="pl-PL"/>
        </w:rPr>
        <w:t>Zgodnie z art. 2 ust. 1 ustawy z dnia 21 lutego 2014 r. o funduszu sołeckim rada gminy rozstrzyga o wyodrębnieniu w budżecie gminy środków stanowiących fundusz sołecki w terminie do dnia 31 marca roku poprzedzającego rok budżetowy, którego dotyczy decyzja. Ustawa o funduszu sołeckim daje radzie gminy możliwość wyodrębnienia w budżecie gminy środków stanowiących fundusz sołecki. Z ustawy wynika sposób obliczania wysokości funduszu sołeckiego przypadającego na dane sołectwo, procedura uruchomienia funduszu dla danego sołectwa oraz jego przeznaczenie. Wysokość środków przypadających na dane sołectwo uzależniona jest od liczby mieszkańców zamieszkujących na stałe w danym sołectwie. Środki funduszu sołeckiego przeznaczane są na realizację przedsięwzięć zgłaszanych przez mieszkańców sołectw, które służą poprawie warunków życia mieszkańców oraz są zgodne z zadaniami własnymi gminy. Fundusz sołecki stanowi instrument wspierający rozwój sołectw, a także zwiększa udział mieszkańców w procesie decydowania o przeznaczeniu części środków publicznych. Realizacja przedsięwzięć w ramach funduszu sołeckiego sprzyja aktywizacji społeczności lokalnych, wzmacnia partycypację obywatelską oraz umożliwia mieszkańcom bezpośredni wpływ na rozwój ich miejscowości. Jednocześnie gmina będzie miała możliwość odzyskania z budżetu państwa części wydatków poniesionych w ramach funduszu sołeckiego, w wysokości od 10% do 30%, w zależności od poziomu dochodów bieżących przypadających na jednego mieszkańca w stosunku do średniej krajowej tych dochodów. Mając na uwadze powyższe, podjęcie uchwały w sprawie wyodrębnienia w budżecie gminy środków stanowiących fundusz sołecki na rok 2027 jest zasadne.</w:t>
      </w:r>
    </w:p>
    <w:p w14:paraId="7E2B6B15" w14:textId="77777777" w:rsidR="003C311E" w:rsidRPr="007808F1" w:rsidRDefault="003C311E" w:rsidP="003C311E">
      <w:pPr>
        <w:rPr>
          <w:rStyle w:val="markedcontent"/>
          <w:rFonts w:ascii="Times New Roman" w:hAnsi="Times New Roman" w:cs="Times New Roman"/>
        </w:rPr>
      </w:pPr>
    </w:p>
    <w:sectPr w:rsidR="003C311E" w:rsidRPr="007808F1" w:rsidSect="00C3428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1BD8" w14:textId="77777777" w:rsidR="00962DC7" w:rsidRDefault="00962DC7" w:rsidP="002B034D">
      <w:pPr>
        <w:spacing w:after="0" w:line="240" w:lineRule="auto"/>
      </w:pPr>
      <w:r>
        <w:separator/>
      </w:r>
    </w:p>
  </w:endnote>
  <w:endnote w:type="continuationSeparator" w:id="0">
    <w:p w14:paraId="2019DF67" w14:textId="77777777" w:rsidR="00962DC7" w:rsidRDefault="00962DC7" w:rsidP="002B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013469"/>
      <w:docPartObj>
        <w:docPartGallery w:val="Page Numbers (Bottom of Page)"/>
        <w:docPartUnique/>
      </w:docPartObj>
    </w:sdtPr>
    <w:sdtContent>
      <w:p w14:paraId="0437A4D5" w14:textId="77777777" w:rsidR="002B034D" w:rsidRDefault="00730026">
        <w:pPr>
          <w:pStyle w:val="Stopka"/>
          <w:jc w:val="right"/>
        </w:pPr>
        <w:r>
          <w:rPr>
            <w:noProof/>
          </w:rPr>
          <w:fldChar w:fldCharType="begin"/>
        </w:r>
        <w:r>
          <w:rPr>
            <w:noProof/>
          </w:rPr>
          <w:instrText xml:space="preserve"> PAGE   \* MERGEFORMAT </w:instrText>
        </w:r>
        <w:r>
          <w:rPr>
            <w:noProof/>
          </w:rPr>
          <w:fldChar w:fldCharType="separate"/>
        </w:r>
        <w:r w:rsidR="003C311E">
          <w:rPr>
            <w:noProof/>
          </w:rPr>
          <w:t>2</w:t>
        </w:r>
        <w:r>
          <w:rPr>
            <w:noProof/>
          </w:rPr>
          <w:fldChar w:fldCharType="end"/>
        </w:r>
      </w:p>
    </w:sdtContent>
  </w:sdt>
  <w:p w14:paraId="65BB29C9" w14:textId="77777777" w:rsidR="002B034D" w:rsidRDefault="002B03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1A0BC" w14:textId="77777777" w:rsidR="00962DC7" w:rsidRDefault="00962DC7" w:rsidP="002B034D">
      <w:pPr>
        <w:spacing w:after="0" w:line="240" w:lineRule="auto"/>
      </w:pPr>
      <w:r>
        <w:separator/>
      </w:r>
    </w:p>
  </w:footnote>
  <w:footnote w:type="continuationSeparator" w:id="0">
    <w:p w14:paraId="1C0A75DB" w14:textId="77777777" w:rsidR="00962DC7" w:rsidRDefault="00962DC7" w:rsidP="002B03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03D6D"/>
    <w:multiLevelType w:val="multilevel"/>
    <w:tmpl w:val="628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60CD"/>
    <w:multiLevelType w:val="hybridMultilevel"/>
    <w:tmpl w:val="BC849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E33F51"/>
    <w:multiLevelType w:val="multilevel"/>
    <w:tmpl w:val="7F126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8C48E4"/>
    <w:multiLevelType w:val="hybridMultilevel"/>
    <w:tmpl w:val="39FE4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F442D28"/>
    <w:multiLevelType w:val="multilevel"/>
    <w:tmpl w:val="26B2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D74402"/>
    <w:multiLevelType w:val="hybridMultilevel"/>
    <w:tmpl w:val="BC849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5B45C2F"/>
    <w:multiLevelType w:val="multilevel"/>
    <w:tmpl w:val="9A0AE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782872">
    <w:abstractNumId w:val="3"/>
  </w:num>
  <w:num w:numId="2" w16cid:durableId="267350922">
    <w:abstractNumId w:val="5"/>
  </w:num>
  <w:num w:numId="3" w16cid:durableId="838153983">
    <w:abstractNumId w:val="1"/>
  </w:num>
  <w:num w:numId="4" w16cid:durableId="808328100">
    <w:abstractNumId w:val="4"/>
  </w:num>
  <w:num w:numId="5" w16cid:durableId="798573030">
    <w:abstractNumId w:val="2"/>
  </w:num>
  <w:num w:numId="6" w16cid:durableId="1194614431">
    <w:abstractNumId w:val="0"/>
  </w:num>
  <w:num w:numId="7" w16cid:durableId="18457841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7CA"/>
    <w:rsid w:val="00000288"/>
    <w:rsid w:val="00037C66"/>
    <w:rsid w:val="0005092E"/>
    <w:rsid w:val="00050B1A"/>
    <w:rsid w:val="001378CE"/>
    <w:rsid w:val="001537E0"/>
    <w:rsid w:val="0016682C"/>
    <w:rsid w:val="0018645D"/>
    <w:rsid w:val="00191077"/>
    <w:rsid w:val="00191CE4"/>
    <w:rsid w:val="001955BC"/>
    <w:rsid w:val="001C2B86"/>
    <w:rsid w:val="001E6D0B"/>
    <w:rsid w:val="002239E0"/>
    <w:rsid w:val="002B034D"/>
    <w:rsid w:val="00360CBA"/>
    <w:rsid w:val="00380F9B"/>
    <w:rsid w:val="003A2CF2"/>
    <w:rsid w:val="003A5DBA"/>
    <w:rsid w:val="003C311E"/>
    <w:rsid w:val="00497556"/>
    <w:rsid w:val="004D5549"/>
    <w:rsid w:val="00582AD4"/>
    <w:rsid w:val="005B2C6D"/>
    <w:rsid w:val="005F30EF"/>
    <w:rsid w:val="005F71AB"/>
    <w:rsid w:val="00613D6A"/>
    <w:rsid w:val="00643877"/>
    <w:rsid w:val="00676201"/>
    <w:rsid w:val="00730026"/>
    <w:rsid w:val="007808F1"/>
    <w:rsid w:val="007B638D"/>
    <w:rsid w:val="00827F8C"/>
    <w:rsid w:val="00861436"/>
    <w:rsid w:val="008D622E"/>
    <w:rsid w:val="008E07CA"/>
    <w:rsid w:val="008F2F56"/>
    <w:rsid w:val="00962DC7"/>
    <w:rsid w:val="009A0033"/>
    <w:rsid w:val="009C3BC4"/>
    <w:rsid w:val="009E28D0"/>
    <w:rsid w:val="009E42E4"/>
    <w:rsid w:val="00AD1784"/>
    <w:rsid w:val="00AE6A2B"/>
    <w:rsid w:val="00AF0DFE"/>
    <w:rsid w:val="00B24B27"/>
    <w:rsid w:val="00B64949"/>
    <w:rsid w:val="00B72902"/>
    <w:rsid w:val="00B96DBB"/>
    <w:rsid w:val="00BC4824"/>
    <w:rsid w:val="00C3428B"/>
    <w:rsid w:val="00C556A7"/>
    <w:rsid w:val="00C77323"/>
    <w:rsid w:val="00C93FAC"/>
    <w:rsid w:val="00CD4C0C"/>
    <w:rsid w:val="00CD6135"/>
    <w:rsid w:val="00CE2DFA"/>
    <w:rsid w:val="00CE3792"/>
    <w:rsid w:val="00D32EC8"/>
    <w:rsid w:val="00E067C2"/>
    <w:rsid w:val="00E17D06"/>
    <w:rsid w:val="00E87DE9"/>
    <w:rsid w:val="00EC656C"/>
    <w:rsid w:val="00ED578E"/>
    <w:rsid w:val="00F76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24D8"/>
  <w15:docId w15:val="{14B6852B-4489-4519-99EE-079DB9136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428B"/>
  </w:style>
  <w:style w:type="paragraph" w:styleId="Nagwek3">
    <w:name w:val="heading 3"/>
    <w:basedOn w:val="Normalny"/>
    <w:link w:val="Nagwek3Znak"/>
    <w:uiPriority w:val="9"/>
    <w:qFormat/>
    <w:rsid w:val="00C556A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8E07CA"/>
  </w:style>
  <w:style w:type="paragraph" w:styleId="Nagwek">
    <w:name w:val="header"/>
    <w:basedOn w:val="Normalny"/>
    <w:link w:val="NagwekZnak"/>
    <w:uiPriority w:val="99"/>
    <w:semiHidden/>
    <w:unhideWhenUsed/>
    <w:rsid w:val="002B034D"/>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2B034D"/>
  </w:style>
  <w:style w:type="paragraph" w:styleId="Stopka">
    <w:name w:val="footer"/>
    <w:basedOn w:val="Normalny"/>
    <w:link w:val="StopkaZnak"/>
    <w:uiPriority w:val="99"/>
    <w:unhideWhenUsed/>
    <w:rsid w:val="002B03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034D"/>
  </w:style>
  <w:style w:type="paragraph" w:customStyle="1" w:styleId="Default">
    <w:name w:val="Default"/>
    <w:rsid w:val="00CD613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CD6135"/>
    <w:pPr>
      <w:ind w:left="720"/>
      <w:contextualSpacing/>
    </w:pPr>
  </w:style>
  <w:style w:type="paragraph" w:styleId="Tekstdymka">
    <w:name w:val="Balloon Text"/>
    <w:basedOn w:val="Normalny"/>
    <w:link w:val="TekstdymkaZnak"/>
    <w:uiPriority w:val="99"/>
    <w:semiHidden/>
    <w:unhideWhenUsed/>
    <w:rsid w:val="00B649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949"/>
    <w:rPr>
      <w:rFonts w:ascii="Segoe UI" w:hAnsi="Segoe UI" w:cs="Segoe UI"/>
      <w:sz w:val="18"/>
      <w:szCs w:val="18"/>
    </w:rPr>
  </w:style>
  <w:style w:type="character" w:customStyle="1" w:styleId="Nagwek3Znak">
    <w:name w:val="Nagłówek 3 Znak"/>
    <w:basedOn w:val="Domylnaczcionkaakapitu"/>
    <w:link w:val="Nagwek3"/>
    <w:uiPriority w:val="9"/>
    <w:rsid w:val="00C556A7"/>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C556A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55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890089">
      <w:bodyDiv w:val="1"/>
      <w:marLeft w:val="0"/>
      <w:marRight w:val="0"/>
      <w:marTop w:val="0"/>
      <w:marBottom w:val="0"/>
      <w:divBdr>
        <w:top w:val="none" w:sz="0" w:space="0" w:color="auto"/>
        <w:left w:val="none" w:sz="0" w:space="0" w:color="auto"/>
        <w:bottom w:val="none" w:sz="0" w:space="0" w:color="auto"/>
        <w:right w:val="none" w:sz="0" w:space="0" w:color="auto"/>
      </w:divBdr>
    </w:div>
    <w:div w:id="910194078">
      <w:bodyDiv w:val="1"/>
      <w:marLeft w:val="0"/>
      <w:marRight w:val="0"/>
      <w:marTop w:val="0"/>
      <w:marBottom w:val="0"/>
      <w:divBdr>
        <w:top w:val="none" w:sz="0" w:space="0" w:color="auto"/>
        <w:left w:val="none" w:sz="0" w:space="0" w:color="auto"/>
        <w:bottom w:val="none" w:sz="0" w:space="0" w:color="auto"/>
        <w:right w:val="none" w:sz="0" w:space="0" w:color="auto"/>
      </w:divBdr>
    </w:div>
    <w:div w:id="158841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44FE8-0C81-46DA-AD8F-BF46707F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369</Words>
  <Characters>2217</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resimusszkolenia@gmail.com</dc:creator>
  <cp:lastModifiedBy>Gmina NM</cp:lastModifiedBy>
  <cp:revision>2</cp:revision>
  <cp:lastPrinted>2026-03-09T09:55:00Z</cp:lastPrinted>
  <dcterms:created xsi:type="dcterms:W3CDTF">2026-03-09T09:56:00Z</dcterms:created>
  <dcterms:modified xsi:type="dcterms:W3CDTF">2026-03-09T09:56:00Z</dcterms:modified>
</cp:coreProperties>
</file>