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OBJASNIENIA DO UDZIAŁU MIESZKAŃCA MIASTA I GMINY NOWE MIASTO NAD PILICĄ W DEBACIE NAD RAPORTEM O STANIE GMINY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>Zgodnie z art. 28aa ust. 1 i 2 ustawy z dnia 8 marca 1990 r., o samorządzie gminnym (Dz. U. z 202</w:t>
      </w:r>
      <w:r>
        <w:rPr>
          <w:rFonts w:cs="Calibri" w:cstheme="minorHAnsi"/>
        </w:rPr>
        <w:t>3</w:t>
      </w:r>
      <w:r>
        <w:rPr>
          <w:rFonts w:cs="Calibri" w:cstheme="minorHAnsi"/>
        </w:rPr>
        <w:t xml:space="preserve"> r. poz. </w:t>
      </w:r>
      <w:r>
        <w:rPr>
          <w:rFonts w:cs="Calibri" w:cstheme="minorHAnsi"/>
        </w:rPr>
        <w:t>40 ze zm.</w:t>
      </w:r>
      <w:r>
        <w:rPr>
          <w:rFonts w:cs="Calibri" w:cstheme="minorHAnsi"/>
        </w:rPr>
        <w:t>) burmistrz co roku przedstawia radzie gminy raport o stanie gminy, który obejmuje podsumowanie działalności burmistrza w roku poprzednim.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Kolejne ustępy przywołanego przepisu stanowią m.in. , że w debacie nad raportem o stanie gminy głos mogą zabierać mieszkańcy gminy. Mieszkaniec, który chciałby zabrać, zobowiązany jest złożyć do przewodniczącego rady gminy pisemne zgłoszenie poparte podpisami: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1) w gminie do 20 000 mieszkańców co najmniej 20 osób.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Powyższe zgłoszenie mieszkaniec gminy zobowiązany jest złożyć najpóźniej w dniu poprzedzającym dzień, na który zwołana została sesja, podczas której ma być przedstawiony raport o stanie gminy. Mieszkańcy są dopuszczeni do głosu według kolejności otrzymania zgłoszenia przez przewodniczącego rady. Liczba mieszkańców mogących zabrać głos w debacie wynosi 15, chyba, że rada postanowi                          o zwiększeniu tej liczby.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ZGŁOSZENIE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Ja, niżej podpisany ……………………………………………………………………., zamieszkały </w:t>
      </w:r>
      <w:bookmarkStart w:id="0" w:name="_GoBack"/>
      <w:bookmarkEnd w:id="0"/>
      <w:r>
        <w:rPr/>
        <w:t>w …………………………………………………………………………………………………………………………………………………………….(adres zamieszkania na terenie gminy), zgłaszam swój udział w debacie nad raportem o stanie gminy…………………………………………………………………………….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Swoje zgłoszenie przedkładam z poparciem następujących osób: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5811"/>
        <w:gridCol w:w="2264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12.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13.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14.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15.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16.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17.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18.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19.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20.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60"/>
        <w:ind w:left="7080" w:firstLine="708"/>
        <w:jc w:val="both"/>
        <w:rPr/>
      </w:pPr>
      <w:r>
        <w:rPr/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24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324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643245"/>
    <w:pPr>
      <w:spacing w:before="0" w:after="10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3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62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LibreOffice/6.1.2.1$Windows_x86 LibreOffice_project/65905a128db06ba48db947242809d14d3f9a93fe</Application>
  <Pages>2</Pages>
  <Words>219</Words>
  <Characters>1302</Characters>
  <CharactersWithSpaces>1515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2019-05-31T09:33:00Z</dcterms:created>
  <dc:creator>sekretarz@nowemiasto.pl</dc:creator>
  <dc:description/>
  <dc:language>pl-PL</dc:language>
  <cp:lastModifiedBy/>
  <cp:lastPrinted>2019-05-31T09:36:00Z</cp:lastPrinted>
  <dcterms:modified xsi:type="dcterms:W3CDTF">2023-06-07T11:04:00Z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